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34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991"/>
        <w:gridCol w:w="2126"/>
        <w:gridCol w:w="20"/>
        <w:gridCol w:w="1325"/>
        <w:gridCol w:w="498"/>
        <w:gridCol w:w="320"/>
      </w:tblGrid>
      <w:tr w:rsidR="003664AD" w:rsidRPr="00AD1788" w14:paraId="2F179274" w14:textId="77777777" w:rsidTr="00026889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3E740C1C" w:rsidR="00AD1788" w:rsidRPr="00AD1788" w:rsidRDefault="00026889" w:rsidP="00AD1788">
            <w:pPr>
              <w:rPr>
                <w:rFonts w:cs="Times New Roman"/>
              </w:rPr>
            </w:pPr>
            <w:r w:rsidRPr="00026889">
              <w:rPr>
                <w:rFonts w:cs="Times New Roman"/>
                <w:sz w:val="18"/>
                <w:szCs w:val="18"/>
              </w:rPr>
              <w:t xml:space="preserve">620000, Свердловская область, </w:t>
            </w:r>
            <w:proofErr w:type="spellStart"/>
            <w:r w:rsidRPr="0002688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26889">
              <w:rPr>
                <w:rFonts w:cs="Times New Roman"/>
                <w:sz w:val="18"/>
                <w:szCs w:val="18"/>
              </w:rPr>
              <w:t>. город Екатеринбург, г. Екатеринбург, ул. Красноармейская, стр. 2а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18C5A15F" w:rsidR="00AD1788" w:rsidRPr="00AD1788" w:rsidRDefault="00026889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тел. (343) 236-30-15, </w:t>
            </w:r>
            <w:r w:rsidR="00AD1788" w:rsidRPr="00AD1788">
              <w:rPr>
                <w:rFonts w:cs="Times New Roman"/>
                <w:sz w:val="18"/>
                <w:szCs w:val="18"/>
              </w:rPr>
              <w:t>uraltest@uraltest.ru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6662005668 / 668501001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A19B414" w14:textId="77777777" w:rsidR="00026889" w:rsidRPr="00026889" w:rsidRDefault="00026889" w:rsidP="00026889">
            <w:pPr>
              <w:rPr>
                <w:rFonts w:cs="Times New Roman"/>
                <w:sz w:val="18"/>
                <w:szCs w:val="18"/>
              </w:rPr>
            </w:pPr>
            <w:r w:rsidRPr="00026889">
              <w:rPr>
                <w:rFonts w:cs="Times New Roman"/>
                <w:sz w:val="18"/>
                <w:szCs w:val="18"/>
              </w:rPr>
              <w:t>УФК по Свердловской области (ФБУ «УРАЛТЕСТ» л/с 20626Х40670)</w:t>
            </w:r>
          </w:p>
          <w:p w14:paraId="271E5469" w14:textId="77777777" w:rsidR="00026889" w:rsidRPr="00026889" w:rsidRDefault="00026889" w:rsidP="00026889">
            <w:pPr>
              <w:rPr>
                <w:rFonts w:cs="Times New Roman"/>
                <w:sz w:val="18"/>
                <w:szCs w:val="18"/>
              </w:rPr>
            </w:pPr>
            <w:r w:rsidRPr="00026889">
              <w:rPr>
                <w:rFonts w:cs="Times New Roman"/>
                <w:sz w:val="18"/>
                <w:szCs w:val="18"/>
              </w:rPr>
              <w:t>(Внимание При наборе л/счета X - латинская)</w:t>
            </w:r>
          </w:p>
          <w:p w14:paraId="2A3AC214" w14:textId="5C77F430" w:rsidR="00AD1788" w:rsidRPr="00AD1788" w:rsidRDefault="00026889" w:rsidP="00026889">
            <w:pPr>
              <w:rPr>
                <w:rFonts w:cs="Times New Roman"/>
              </w:rPr>
            </w:pPr>
            <w:r w:rsidRPr="00026889">
              <w:rPr>
                <w:rFonts w:cs="Times New Roman"/>
                <w:sz w:val="18"/>
                <w:szCs w:val="18"/>
              </w:rPr>
              <w:t>Р/</w:t>
            </w:r>
            <w:proofErr w:type="spellStart"/>
            <w:r w:rsidRPr="00026889">
              <w:rPr>
                <w:rFonts w:cs="Times New Roman"/>
                <w:sz w:val="18"/>
                <w:szCs w:val="18"/>
              </w:rPr>
              <w:t>сч</w:t>
            </w:r>
            <w:proofErr w:type="spellEnd"/>
            <w:r w:rsidRPr="00026889">
              <w:rPr>
                <w:rFonts w:cs="Times New Roman"/>
                <w:sz w:val="18"/>
                <w:szCs w:val="18"/>
              </w:rPr>
              <w:t xml:space="preserve">. 03214643000000016200 в ОКЦ №1 УГУ Банка России// УФК по Свердловской области г. Екатеринбург, БИК 016577551, к/с: 40102810645370000054,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77777777" w:rsidR="00AD1788" w:rsidRPr="00AD1788" w:rsidRDefault="00AD1788" w:rsidP="009D1E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 xml:space="preserve">Назначение платежа: Оплата за услуги (указать вид услуг) по счету № ... от ..., код </w:t>
            </w:r>
            <w:r w:rsidR="009D1E88">
              <w:rPr>
                <w:rFonts w:cs="Times New Roman"/>
                <w:sz w:val="18"/>
                <w:szCs w:val="18"/>
              </w:rPr>
              <w:t>Заказчика</w:t>
            </w:r>
            <w:r w:rsidRPr="00AD1788">
              <w:rPr>
                <w:rFonts w:cs="Times New Roman"/>
                <w:sz w:val="18"/>
                <w:szCs w:val="18"/>
              </w:rPr>
              <w:t xml:space="preserve"> в ФБУ "УРАЛТЕСТ" ...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>Обратите внимание: КБК 000 000 00000 00 0000 130. ОКТМО 65701000 УИН 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019C9FC1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77777777" w:rsidR="00AD1788" w:rsidRPr="00043E12" w:rsidRDefault="00AD1788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>При наборе л/счета 20626Х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40670  </w:t>
            </w:r>
            <w:r w:rsidR="00404891" w:rsidRPr="00043E12">
              <w:rPr>
                <w:rFonts w:cs="Times New Roman"/>
                <w:sz w:val="18"/>
                <w:szCs w:val="18"/>
              </w:rPr>
              <w:t>символ</w:t>
            </w:r>
            <w:proofErr w:type="gramEnd"/>
            <w:r w:rsidR="00404891" w:rsidRPr="00043E12">
              <w:rPr>
                <w:rFonts w:cs="Times New Roman"/>
                <w:sz w:val="18"/>
                <w:szCs w:val="18"/>
              </w:rPr>
              <w:t xml:space="preserve"> </w:t>
            </w:r>
            <w:r w:rsidRPr="00043E12">
              <w:rPr>
                <w:rFonts w:cs="Times New Roman"/>
                <w:sz w:val="18"/>
                <w:szCs w:val="18"/>
              </w:rPr>
              <w:t xml:space="preserve">Х </w:t>
            </w:r>
            <w:r w:rsidR="00404891" w:rsidRPr="00043E12">
              <w:rPr>
                <w:rFonts w:cs="Times New Roman"/>
                <w:sz w:val="18"/>
                <w:szCs w:val="18"/>
              </w:rPr>
              <w:t>–</w:t>
            </w:r>
            <w:r w:rsidRPr="00043E12">
              <w:rPr>
                <w:rFonts w:cs="Times New Roman"/>
                <w:sz w:val="18"/>
                <w:szCs w:val="18"/>
              </w:rPr>
              <w:t xml:space="preserve"> </w:t>
            </w:r>
            <w:r w:rsidR="00404891" w:rsidRPr="00043E12">
              <w:rPr>
                <w:rFonts w:cs="Times New Roman"/>
                <w:sz w:val="18"/>
                <w:szCs w:val="18"/>
              </w:rPr>
              <w:t>латинская буква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026889">
        <w:trPr>
          <w:gridAfter w:val="1"/>
          <w:wAfter w:w="320" w:type="dxa"/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026889" w:rsidRPr="00AD1788" w14:paraId="6E922581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639617B7" w:rsidR="00026889" w:rsidRPr="00043E12" w:rsidRDefault="00026889" w:rsidP="00026889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Договор-СЧЕТ № 00000000000 от_________, отдел ________</w:t>
            </w:r>
          </w:p>
        </w:tc>
      </w:tr>
      <w:tr w:rsidR="00026889" w:rsidRPr="00AD1788" w14:paraId="6D1CFCAA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026889" w:rsidRPr="00043E12" w:rsidRDefault="00026889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026889" w:rsidRPr="00AD1788" w14:paraId="30FF45BD" w14:textId="77777777" w:rsidTr="00026889">
        <w:trPr>
          <w:gridAfter w:val="1"/>
          <w:wAfter w:w="320" w:type="dxa"/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026889" w:rsidRPr="00043E12" w:rsidRDefault="00026889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>работ, описание оказ</w:t>
            </w:r>
            <w:r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645D19CF" w:rsidR="00026889" w:rsidRPr="00043E12" w:rsidRDefault="00026889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</w:tr>
      <w:tr w:rsidR="00026889" w:rsidRPr="00AD1788" w14:paraId="239D2484" w14:textId="77777777" w:rsidTr="00026889">
        <w:trPr>
          <w:gridAfter w:val="1"/>
          <w:wAfter w:w="320" w:type="dxa"/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4C461F31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</w:tr>
      <w:tr w:rsidR="00026889" w:rsidRPr="00AD1788" w14:paraId="26C77033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026889" w:rsidRPr="00AD1788" w14:paraId="7D74A73C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026889" w:rsidRPr="00043E12" w:rsidRDefault="00026889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</w:tr>
      <w:tr w:rsidR="00026889" w:rsidRPr="00AD1788" w14:paraId="68520D82" w14:textId="77777777" w:rsidTr="00026889">
        <w:trPr>
          <w:gridAfter w:val="1"/>
          <w:wAfter w:w="320" w:type="dxa"/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026889" w:rsidRPr="00043E12" w:rsidRDefault="00026889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026889" w:rsidRPr="00043E12" w:rsidRDefault="00026889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4BFAD3BE" w:rsidR="00AD1788" w:rsidRPr="00CB33EA" w:rsidRDefault="00AD1788" w:rsidP="00AD1788">
            <w:pPr>
              <w:rPr>
                <w:rFonts w:cs="Times New Roman"/>
                <w:b/>
                <w:lang w:val="en-US"/>
              </w:rPr>
            </w:pPr>
          </w:p>
        </w:tc>
      </w:tr>
      <w:tr w:rsidR="00AD1788" w:rsidRPr="00AD1788" w14:paraId="77CABA34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7EF9BE1" w:rsidR="00207B8B" w:rsidRPr="002F58CA" w:rsidRDefault="00A03617" w:rsidP="0092211A">
            <w:pPr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6009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(т.е.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акцепта) – 20 рабочих дней с даты выставления (оформления) договора-счета.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Оплата договор-счёт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в указанный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1208">
              <w:rPr>
                <w:rFonts w:ascii="Times New Roman" w:hAnsi="Times New Roman" w:cs="Times New Roman"/>
                <w:sz w:val="20"/>
                <w:szCs w:val="20"/>
              </w:rPr>
              <w:t xml:space="preserve">а равно предоставление 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конструкторск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, технологическ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 и (или) технической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и средства измерений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Исполнителю в тот же срок (в зависимости от того, что произойдет ранее) означает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Заказчика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нижеследующи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4A1A419D" w:rsidR="00A03617" w:rsidRDefault="002F58C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</w:t>
            </w:r>
            <w:r w:rsidR="003A6C33">
              <w:rPr>
                <w:rFonts w:ascii="Times New Roman" w:hAnsi="Times New Roman" w:cs="Times New Roman"/>
                <w:sz w:val="20"/>
                <w:szCs w:val="20"/>
              </w:rPr>
              <w:t>принимает на себя проведение метрологической экспертизы конструкторской, технологической и (или) технической доку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 xml:space="preserve">ментации на средство измерений 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в рамках настоящего договора</w:t>
            </w:r>
            <w:r w:rsidR="009C5BBA">
              <w:rPr>
                <w:rFonts w:ascii="Times New Roman" w:hAnsi="Times New Roman"/>
                <w:sz w:val="20"/>
                <w:szCs w:val="20"/>
              </w:rPr>
              <w:t>-счета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, необходимой Заказчику для</w:t>
            </w:r>
            <w:r w:rsidR="009C5BBA" w:rsidRPr="009C5BBA">
              <w:rPr>
                <w:rFonts w:ascii="Times New Roman" w:hAnsi="Times New Roman" w:cs="Times New Roman"/>
                <w:sz w:val="20"/>
                <w:szCs w:val="20"/>
              </w:rPr>
              <w:t xml:space="preserve"> продления срока действия утверждения типа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>средства измерений</w:t>
            </w:r>
            <w:r w:rsidR="00D64D13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DB">
              <w:rPr>
                <w:rFonts w:ascii="Times New Roman" w:hAnsi="Times New Roman" w:cs="Times New Roman"/>
                <w:sz w:val="20"/>
                <w:szCs w:val="20"/>
              </w:rPr>
              <w:t>указанного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, в соответствии с порядком, утвержденным Приказом </w:t>
            </w:r>
            <w:proofErr w:type="spellStart"/>
            <w:r w:rsidR="00C46526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20.08.20220 № 2905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достоверность сведений о СИ, содержащихся в Заявке и сообщаемых </w:t>
            </w:r>
            <w:r w:rsidR="004B2061" w:rsidRPr="002F58CA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22EA4A" w14:textId="57881422" w:rsidR="007A7723" w:rsidRDefault="007A7723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>Объектом метро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логической экспертизы является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конструкторская, технологическая и (или) техническая документация</w:t>
            </w:r>
            <w:r w:rsidR="00244DC2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документация)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на СИ. </w:t>
            </w:r>
          </w:p>
          <w:p w14:paraId="41DC6FE2" w14:textId="275C9D58" w:rsidR="0092211A" w:rsidRPr="0092211A" w:rsidRDefault="0092211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A0193B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наличия или отсутствия изменений объекта экспертизы, влияющих на метрологические характеристики СИ, при продлении срока действия утверждения типа СИ.</w:t>
            </w:r>
          </w:p>
          <w:p w14:paraId="3575861E" w14:textId="0E704DE9" w:rsidR="004361D3" w:rsidRPr="001D5FE1" w:rsidRDefault="00151418" w:rsidP="0092211A">
            <w:pPr>
              <w:pStyle w:val="aa"/>
              <w:numPr>
                <w:ilvl w:val="0"/>
                <w:numId w:val="2"/>
              </w:num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Место выполнения работ, оказания услуг, приёма-передачи 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F58CA" w:rsidRPr="001D5FE1">
              <w:rPr>
                <w:rFonts w:ascii="Times New Roman" w:hAnsi="Times New Roman" w:cs="Times New Roman"/>
                <w:sz w:val="20"/>
                <w:szCs w:val="20"/>
              </w:rPr>
              <w:t>место нахождения Исполнителя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>, если иное не оговорено в оп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исании работ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48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67376" w14:textId="05699148" w:rsidR="008B03BA" w:rsidRDefault="0092211A" w:rsidP="0092211A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D6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 </w:t>
            </w:r>
          </w:p>
          <w:p w14:paraId="257925E2" w14:textId="296B4C13" w:rsidR="007025A0" w:rsidRPr="003664AD" w:rsidRDefault="0043035A" w:rsidP="003664AD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506B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02E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Права и обязанности Сторон в ходе исполнения договора</w:t>
            </w:r>
            <w:r w:rsidR="003A222F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</w:t>
            </w:r>
            <w:r w:rsidR="00D26919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 подтверждения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их результатов определяются нормативными </w:t>
            </w:r>
            <w:bookmarkStart w:id="0" w:name="_GoBack"/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bookmarkEnd w:id="0"/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ами, техническими правилами и нормами в области обеспечения единства измерений и технического регулирования, действующими на момент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подачи Заявки.</w:t>
            </w:r>
          </w:p>
          <w:p w14:paraId="7978A5AD" w14:textId="3CAD695F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Приём-передача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по месту нахождения Исполнителя, указанному в настоящем </w:t>
            </w:r>
            <w:r w:rsidR="00043E12" w:rsidRPr="003664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>оговоре-счете, и подтверждается вещ</w:t>
            </w:r>
            <w:r w:rsidR="00F76E5A" w:rsidRPr="003664AD">
              <w:rPr>
                <w:rFonts w:ascii="Times New Roman" w:hAnsi="Times New Roman" w:cs="Times New Roman"/>
                <w:sz w:val="20"/>
                <w:szCs w:val="20"/>
              </w:rPr>
              <w:t>евой квитанцией.</w:t>
            </w:r>
          </w:p>
          <w:p w14:paraId="003E6D2A" w14:textId="197A4191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8. Исполнитель проводит метрологическую экспертизу в порядке, утвержденном Приказом </w:t>
            </w:r>
            <w:proofErr w:type="spellStart"/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="001C6A53">
              <w:rPr>
                <w:rFonts w:ascii="Times New Roman" w:hAnsi="Times New Roman" w:cs="Times New Roman"/>
                <w:sz w:val="20"/>
                <w:szCs w:val="20"/>
              </w:rPr>
              <w:t xml:space="preserve"> от 20.08.2020 </w:t>
            </w: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№ 2905</w:t>
            </w:r>
            <w:r w:rsidR="0097014A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МИ 3650-2022.</w:t>
            </w:r>
          </w:p>
          <w:p w14:paraId="75EE8885" w14:textId="75925D99" w:rsidR="00AC7762" w:rsidRPr="003664AD" w:rsidRDefault="00244DC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9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>Для проведения метрологической экспертизы Заказчик предоставляет Исполнителю необходимую документацию на бумажном носителе на русском языке. По запросу Исполнителя Заказчик предоставляет дополнительную информацию (на бумажном и электронном носителе).</w:t>
            </w:r>
          </w:p>
          <w:p w14:paraId="039D9225" w14:textId="1FB78C8A" w:rsidR="00AC7762" w:rsidRPr="003664AD" w:rsidRDefault="00244DC2" w:rsidP="003664AD">
            <w:pPr>
              <w:pStyle w:val="ConsPlusNormal"/>
              <w:ind w:left="5" w:firstLine="426"/>
              <w:jc w:val="both"/>
              <w:rPr>
                <w:i w:val="0"/>
                <w:iCs w:val="0"/>
                <w:spacing w:val="-4"/>
                <w:sz w:val="20"/>
                <w:szCs w:val="20"/>
              </w:rPr>
            </w:pPr>
            <w:r w:rsidRPr="003664AD">
              <w:rPr>
                <w:i w:val="0"/>
                <w:iCs w:val="0"/>
                <w:spacing w:val="-4"/>
                <w:sz w:val="20"/>
                <w:szCs w:val="20"/>
              </w:rPr>
              <w:t>10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ab/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Д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ля целей продления срока действия утверждения типа СИ Исполнитель выдает Заказчику подлинник заключения по результатам рассмотрения конструкторской, технологической и (или) технической документации СИ</w:t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, оформленного в соответствии с МИ 3650-2022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</w:p>
          <w:p w14:paraId="4EFC4026" w14:textId="48D47571" w:rsidR="00AC7762" w:rsidRPr="003664AD" w:rsidRDefault="0098772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11.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 xml:space="preserve"> </w:t>
            </w:r>
            <w:proofErr w:type="gramStart"/>
            <w:r w:rsidR="00AC7762" w:rsidRPr="003664AD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="00AC7762" w:rsidRPr="003664AD">
              <w:rPr>
                <w:rFonts w:ascii="Times New Roman" w:hAnsi="Times New Roman"/>
                <w:spacing w:val="-4"/>
              </w:rPr>
              <w:t xml:space="preserve"> случае выдачи отрицательного заключения последующая метрологическая экспертиза документации п</w:t>
            </w:r>
            <w:r w:rsidR="00D50728" w:rsidRPr="003664AD">
              <w:rPr>
                <w:rFonts w:ascii="Times New Roman" w:hAnsi="Times New Roman"/>
                <w:spacing w:val="-4"/>
              </w:rPr>
              <w:t>роизводится на общих основаниях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</w:p>
          <w:p w14:paraId="3E35E02D" w14:textId="2AB78F58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12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 xml:space="preserve">Метрологическая экспертиза проводится в течение 20 (Двадцати) рабочих дней с момента оплаты счета и предоставления документов и иных данных, необходимых для выполнения работ, если иной срок не был согласован сторонами при оплате счёта.  </w:t>
            </w:r>
          </w:p>
          <w:p w14:paraId="33E5E72E" w14:textId="7F20D3D3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13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>Заказчик обязан принять и своевременно оплатить работы (услуги), выполненные в соответствии с условиями договора</w:t>
            </w:r>
            <w:r w:rsidRPr="003664AD">
              <w:rPr>
                <w:rFonts w:ascii="Times New Roman" w:hAnsi="Times New Roman"/>
                <w:spacing w:val="-4"/>
              </w:rPr>
              <w:t>-счета</w:t>
            </w:r>
            <w:r w:rsidR="00AC7762" w:rsidRPr="003664AD">
              <w:rPr>
                <w:rFonts w:ascii="Times New Roman" w:hAnsi="Times New Roman"/>
                <w:spacing w:val="-4"/>
              </w:rPr>
              <w:t>, в том числе в случае отрицательного заключения.</w:t>
            </w:r>
          </w:p>
          <w:p w14:paraId="15E29878" w14:textId="1854564A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14</w:t>
            </w:r>
            <w:r w:rsidR="00AC7762" w:rsidRPr="003664AD">
              <w:rPr>
                <w:rFonts w:ascii="Times New Roman" w:hAnsi="Times New Roman"/>
                <w:spacing w:val="-4"/>
              </w:rPr>
              <w:t>. Стороны не имеют права на получение процентов, предусмотренные ст. 317.1 ГК РФ.</w:t>
            </w:r>
          </w:p>
          <w:p w14:paraId="5EDAB70E" w14:textId="20D282C7" w:rsidR="00DC0124" w:rsidRPr="003664AD" w:rsidRDefault="0018166A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</w:rPr>
              <w:t>1</w:t>
            </w:r>
            <w:r w:rsidR="00B40BE9" w:rsidRPr="003664AD">
              <w:rPr>
                <w:rFonts w:ascii="Times New Roman" w:hAnsi="Times New Roman"/>
              </w:rPr>
              <w:t>5</w:t>
            </w:r>
            <w:r w:rsidRPr="003664AD">
              <w:rPr>
                <w:rFonts w:ascii="Times New Roman" w:hAnsi="Times New Roman"/>
              </w:rPr>
              <w:t>.</w:t>
            </w:r>
            <w:r w:rsidR="00A03617" w:rsidRPr="003664AD">
              <w:rPr>
                <w:rFonts w:ascii="Times New Roman" w:hAnsi="Times New Roman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Документы, содержащие результат работ услуг,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 передаются</w:t>
            </w:r>
            <w:r w:rsidR="003A222F">
              <w:rPr>
                <w:rFonts w:ascii="Times New Roman" w:hAnsi="Times New Roman"/>
                <w:spacing w:val="-4"/>
              </w:rPr>
              <w:t xml:space="preserve"> Заказчику </w:t>
            </w:r>
            <w:r w:rsidR="00DC0124" w:rsidRPr="003664AD">
              <w:rPr>
                <w:rFonts w:ascii="Times New Roman" w:hAnsi="Times New Roman"/>
                <w:spacing w:val="-4"/>
              </w:rPr>
              <w:t>или его представителю, либо направляются по адресу, указанному в договоре</w:t>
            </w:r>
            <w:r w:rsidR="003A222F">
              <w:rPr>
                <w:rFonts w:ascii="Times New Roman" w:hAnsi="Times New Roman"/>
                <w:spacing w:val="-4"/>
              </w:rPr>
              <w:t>-счете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</w:p>
          <w:p w14:paraId="07AD8621" w14:textId="2B35EC0D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16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. Заказчик должен ознакомиться с результатом работ. Работа считается принятой Заказчиком в полном объеме, если Заказчик подписал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, либо не представил Исполнителю мотивированный отказ в течение 5 (пяти) календарных дней со дня получения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. </w:t>
            </w:r>
          </w:p>
          <w:p w14:paraId="5A11BAB9" w14:textId="242154CE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b/>
                <w:bCs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17.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В случае получения мотивированного отказа Исполнитель обязан устранить за свой счёт имеющиеся недостатки работ в срок, согласованный с Заказчиком.</w:t>
            </w:r>
            <w:r w:rsidRPr="003664AD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</w:p>
          <w:p w14:paraId="7535245E" w14:textId="49138DA1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18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Стороны несут ответственность, предусмотренную действующим законодательством. </w:t>
            </w:r>
          </w:p>
          <w:p w14:paraId="12C13033" w14:textId="145249A6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19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Ни одна из сторон не несет ответственности за нарушение договора</w:t>
            </w:r>
            <w:r w:rsidR="003A222F">
              <w:rPr>
                <w:rFonts w:ascii="Times New Roman" w:hAnsi="Times New Roman"/>
                <w:spacing w:val="-4"/>
              </w:rPr>
              <w:t>-счета</w:t>
            </w:r>
            <w:r w:rsidR="00DC0124" w:rsidRPr="003664AD">
              <w:rPr>
                <w:rFonts w:ascii="Times New Roman" w:hAnsi="Times New Roman"/>
                <w:spacing w:val="-4"/>
              </w:rPr>
              <w:t>, допущенное вследствие обстоятельств, возникающих помимо воли сторон и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      </w:r>
          </w:p>
          <w:p w14:paraId="1862C65B" w14:textId="4EAD7EE5" w:rsidR="00DC0124" w:rsidRPr="003664AD" w:rsidRDefault="00D50728" w:rsidP="003664AD">
            <w:pPr>
              <w:ind w:left="5" w:firstLine="426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Убытки возмещаются в размере реального ущерба, но не более стоимости </w:t>
            </w:r>
            <w:proofErr w:type="spellStart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неоказанных</w:t>
            </w:r>
            <w:proofErr w:type="spellEnd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либо ненадлежащим образом оказанных услуг в течение 30 (Тридцати) дней с момента добровольного признания претензии на основании документального подтверждения и наличия причинно-следственной </w:t>
            </w:r>
            <w:proofErr w:type="gramStart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связи</w:t>
            </w:r>
            <w:proofErr w:type="gramEnd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либо в судебном порядке.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18A00729" w14:textId="0AA56B64" w:rsidR="00DC0124" w:rsidRPr="003664AD" w:rsidRDefault="005A087F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21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C0124" w:rsidRPr="003664AD">
              <w:rPr>
                <w:rFonts w:ascii="Times New Roman" w:hAnsi="Times New Roman"/>
                <w:spacing w:val="-4"/>
              </w:rPr>
              <w:tab/>
              <w:t xml:space="preserve"> </w:t>
            </w:r>
            <w:proofErr w:type="gramStart"/>
            <w:r w:rsidR="00DC0124" w:rsidRPr="003664AD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="00DC0124" w:rsidRPr="003664AD">
              <w:rPr>
                <w:rFonts w:ascii="Times New Roman" w:hAnsi="Times New Roman"/>
                <w:spacing w:val="-4"/>
              </w:rPr>
              <w:t xml:space="preserve"> случае невозможности разрешения разногласий путем переговоров, спор подлежат рассмотрению в суде по месту нахождения </w:t>
            </w:r>
            <w:r w:rsidR="00026889">
              <w:rPr>
                <w:rFonts w:ascii="Times New Roman" w:hAnsi="Times New Roman"/>
                <w:spacing w:val="-4"/>
              </w:rPr>
              <w:t xml:space="preserve">Истца </w:t>
            </w:r>
            <w:r w:rsidR="00DC0124" w:rsidRPr="003664AD">
              <w:rPr>
                <w:rFonts w:ascii="Times New Roman" w:hAnsi="Times New Roman"/>
                <w:spacing w:val="-4"/>
              </w:rPr>
              <w:t>с соблюдением претенз</w:t>
            </w:r>
            <w:r w:rsidR="00CF3A57" w:rsidRPr="003664AD">
              <w:rPr>
                <w:rFonts w:ascii="Times New Roman" w:hAnsi="Times New Roman"/>
                <w:spacing w:val="-4"/>
              </w:rPr>
              <w:t>ионного порядка урегулирования.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 Ответ на претензию должен быть дан в течение 15 (Пятнадцати) дней с момента её получения.</w:t>
            </w:r>
          </w:p>
          <w:p w14:paraId="07158A63" w14:textId="77777777" w:rsidR="008F6724" w:rsidRDefault="00CF3A57" w:rsidP="003664AD">
            <w:pPr>
              <w:ind w:left="5" w:righ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осуществляется Сторонами в письменном виде либо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когда это предусмотрено настоящим Договором-счетом</w:t>
            </w:r>
            <w:r w:rsidR="00A84483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F04A4E" w:rsidRPr="003664AD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(www.uraltest.ru)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  <w:p w14:paraId="1E171D46" w14:textId="1F11242F" w:rsidR="00026889" w:rsidRPr="00043E12" w:rsidRDefault="00026889" w:rsidP="003664AD">
            <w:pPr>
              <w:ind w:left="5" w:right="142" w:firstLine="426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026889"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  <w:r w:rsidRPr="00026889">
              <w:rPr>
                <w:rFonts w:ascii="Times New Roman" w:hAnsi="Times New Roman" w:cs="Times New Roman"/>
                <w:sz w:val="20"/>
                <w:szCs w:val="20"/>
              </w:rPr>
      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</w:tc>
      </w:tr>
      <w:tr w:rsidR="00AD1788" w:rsidRPr="00AD1788" w14:paraId="047273BF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3664AD" w:rsidRPr="00AD1788" w14:paraId="7F181837" w14:textId="77777777" w:rsidTr="00026889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CB33EA" w:rsidRPr="00AD1788" w14:paraId="723FB15C" w14:textId="77777777" w:rsidTr="00026889">
        <w:trPr>
          <w:gridAfter w:val="1"/>
          <w:wAfter w:w="320" w:type="dxa"/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794EDF91" w:rsidR="00AD1788" w:rsidRPr="00B358C4" w:rsidRDefault="003664A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 xml:space="preserve">ый </w:t>
            </w:r>
            <w:r w:rsidR="00AD1788" w:rsidRPr="00AD1788">
              <w:rPr>
                <w:rFonts w:cs="Times New Roman"/>
                <w:sz w:val="18"/>
                <w:szCs w:val="18"/>
              </w:rPr>
              <w:t>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6ABFCF08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6EB182FA" w:rsidR="00AD1788" w:rsidRPr="00AD1788" w:rsidRDefault="00AD1788" w:rsidP="00AD1788">
            <w:pPr>
              <w:rPr>
                <w:rFonts w:cs="Times New Roman"/>
              </w:rPr>
            </w:pP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43D4ABE8"/>
    <w:lvl w:ilvl="0" w:tplc="D1DC7E92">
      <w:start w:val="4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26889"/>
    <w:rsid w:val="00043E12"/>
    <w:rsid w:val="00071CC4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C6A53"/>
    <w:rsid w:val="001D5FE1"/>
    <w:rsid w:val="00203496"/>
    <w:rsid w:val="002074C6"/>
    <w:rsid w:val="00207B8B"/>
    <w:rsid w:val="00244DC2"/>
    <w:rsid w:val="00253B7D"/>
    <w:rsid w:val="00262170"/>
    <w:rsid w:val="002D5417"/>
    <w:rsid w:val="002F58CA"/>
    <w:rsid w:val="00315841"/>
    <w:rsid w:val="003433FB"/>
    <w:rsid w:val="00357941"/>
    <w:rsid w:val="003602ED"/>
    <w:rsid w:val="003664AD"/>
    <w:rsid w:val="00366E00"/>
    <w:rsid w:val="00367FFA"/>
    <w:rsid w:val="00386170"/>
    <w:rsid w:val="003914B9"/>
    <w:rsid w:val="003970C8"/>
    <w:rsid w:val="003A222F"/>
    <w:rsid w:val="003A6C33"/>
    <w:rsid w:val="003A7D19"/>
    <w:rsid w:val="003C2413"/>
    <w:rsid w:val="00404891"/>
    <w:rsid w:val="00417275"/>
    <w:rsid w:val="00422DD0"/>
    <w:rsid w:val="00423861"/>
    <w:rsid w:val="00425DAE"/>
    <w:rsid w:val="0043035A"/>
    <w:rsid w:val="004361D3"/>
    <w:rsid w:val="0045236D"/>
    <w:rsid w:val="004535A5"/>
    <w:rsid w:val="004635FE"/>
    <w:rsid w:val="004A04AB"/>
    <w:rsid w:val="004A1A89"/>
    <w:rsid w:val="004B2061"/>
    <w:rsid w:val="004E5648"/>
    <w:rsid w:val="0050789A"/>
    <w:rsid w:val="005101F6"/>
    <w:rsid w:val="0051500F"/>
    <w:rsid w:val="00527479"/>
    <w:rsid w:val="00540DC5"/>
    <w:rsid w:val="00571BCF"/>
    <w:rsid w:val="005831B2"/>
    <w:rsid w:val="005A087F"/>
    <w:rsid w:val="005B5D7C"/>
    <w:rsid w:val="005F2545"/>
    <w:rsid w:val="005F705E"/>
    <w:rsid w:val="00610448"/>
    <w:rsid w:val="00634F50"/>
    <w:rsid w:val="006400FD"/>
    <w:rsid w:val="006558D7"/>
    <w:rsid w:val="00680178"/>
    <w:rsid w:val="006A2058"/>
    <w:rsid w:val="006A5486"/>
    <w:rsid w:val="006B7D14"/>
    <w:rsid w:val="006C1639"/>
    <w:rsid w:val="006C37DB"/>
    <w:rsid w:val="006D1208"/>
    <w:rsid w:val="006D27E1"/>
    <w:rsid w:val="006D60C6"/>
    <w:rsid w:val="006F457A"/>
    <w:rsid w:val="007025A0"/>
    <w:rsid w:val="00703656"/>
    <w:rsid w:val="00703FE0"/>
    <w:rsid w:val="0072483E"/>
    <w:rsid w:val="00726984"/>
    <w:rsid w:val="00745062"/>
    <w:rsid w:val="00760AC9"/>
    <w:rsid w:val="007A24E4"/>
    <w:rsid w:val="007A639B"/>
    <w:rsid w:val="007A7723"/>
    <w:rsid w:val="007B506B"/>
    <w:rsid w:val="007E7C12"/>
    <w:rsid w:val="007F174D"/>
    <w:rsid w:val="007F557E"/>
    <w:rsid w:val="00825743"/>
    <w:rsid w:val="00843355"/>
    <w:rsid w:val="00884E69"/>
    <w:rsid w:val="00895EA7"/>
    <w:rsid w:val="008979FB"/>
    <w:rsid w:val="008A3A85"/>
    <w:rsid w:val="008A5250"/>
    <w:rsid w:val="008B03BA"/>
    <w:rsid w:val="008B7F8D"/>
    <w:rsid w:val="008C4A14"/>
    <w:rsid w:val="008D30C4"/>
    <w:rsid w:val="008E5AE9"/>
    <w:rsid w:val="008F1999"/>
    <w:rsid w:val="008F33C3"/>
    <w:rsid w:val="008F6724"/>
    <w:rsid w:val="00900B8F"/>
    <w:rsid w:val="00903031"/>
    <w:rsid w:val="0092211A"/>
    <w:rsid w:val="00961B14"/>
    <w:rsid w:val="0097014A"/>
    <w:rsid w:val="0097440F"/>
    <w:rsid w:val="00987722"/>
    <w:rsid w:val="009C5BBA"/>
    <w:rsid w:val="009C5D35"/>
    <w:rsid w:val="009D1E88"/>
    <w:rsid w:val="009E1419"/>
    <w:rsid w:val="009E2344"/>
    <w:rsid w:val="009E4157"/>
    <w:rsid w:val="00A00F61"/>
    <w:rsid w:val="00A0193B"/>
    <w:rsid w:val="00A03617"/>
    <w:rsid w:val="00A44D5A"/>
    <w:rsid w:val="00A5214A"/>
    <w:rsid w:val="00A53921"/>
    <w:rsid w:val="00A84483"/>
    <w:rsid w:val="00AA6CC2"/>
    <w:rsid w:val="00AB1E99"/>
    <w:rsid w:val="00AB1EFA"/>
    <w:rsid w:val="00AC03B1"/>
    <w:rsid w:val="00AC391F"/>
    <w:rsid w:val="00AC7762"/>
    <w:rsid w:val="00AD1788"/>
    <w:rsid w:val="00B15BC6"/>
    <w:rsid w:val="00B30911"/>
    <w:rsid w:val="00B358C4"/>
    <w:rsid w:val="00B40BE9"/>
    <w:rsid w:val="00B54D22"/>
    <w:rsid w:val="00B659ED"/>
    <w:rsid w:val="00B662D2"/>
    <w:rsid w:val="00B8210B"/>
    <w:rsid w:val="00B90797"/>
    <w:rsid w:val="00BC2A94"/>
    <w:rsid w:val="00BD1CC5"/>
    <w:rsid w:val="00BE4F4E"/>
    <w:rsid w:val="00C3336B"/>
    <w:rsid w:val="00C46526"/>
    <w:rsid w:val="00C62C8E"/>
    <w:rsid w:val="00C6762A"/>
    <w:rsid w:val="00CB33EA"/>
    <w:rsid w:val="00CC4FE4"/>
    <w:rsid w:val="00CF3A57"/>
    <w:rsid w:val="00D02ECA"/>
    <w:rsid w:val="00D26919"/>
    <w:rsid w:val="00D26D23"/>
    <w:rsid w:val="00D35633"/>
    <w:rsid w:val="00D472E5"/>
    <w:rsid w:val="00D50728"/>
    <w:rsid w:val="00D55682"/>
    <w:rsid w:val="00D64D13"/>
    <w:rsid w:val="00D9282D"/>
    <w:rsid w:val="00DA4C5E"/>
    <w:rsid w:val="00DC0124"/>
    <w:rsid w:val="00DD314A"/>
    <w:rsid w:val="00DE4F35"/>
    <w:rsid w:val="00E128A0"/>
    <w:rsid w:val="00E33DBE"/>
    <w:rsid w:val="00E76BE5"/>
    <w:rsid w:val="00E9033B"/>
    <w:rsid w:val="00E92503"/>
    <w:rsid w:val="00EA2CF7"/>
    <w:rsid w:val="00EB4EA8"/>
    <w:rsid w:val="00EB4EFD"/>
    <w:rsid w:val="00EE3373"/>
    <w:rsid w:val="00EE44DD"/>
    <w:rsid w:val="00EF3D45"/>
    <w:rsid w:val="00F04A4E"/>
    <w:rsid w:val="00F259FC"/>
    <w:rsid w:val="00F3335D"/>
    <w:rsid w:val="00F76E5A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  <w:style w:type="paragraph" w:styleId="ad">
    <w:name w:val="Plain Text"/>
    <w:basedOn w:val="a"/>
    <w:link w:val="ae"/>
    <w:rsid w:val="009C5B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9C5BB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C7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Полина О. Меньщикова</cp:lastModifiedBy>
  <cp:revision>3</cp:revision>
  <cp:lastPrinted>2017-08-04T04:32:00Z</cp:lastPrinted>
  <dcterms:created xsi:type="dcterms:W3CDTF">2024-08-07T11:41:00Z</dcterms:created>
  <dcterms:modified xsi:type="dcterms:W3CDTF">2025-12-23T05:02:00Z</dcterms:modified>
</cp:coreProperties>
</file>